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C17EDF" w14:textId="03218E4D" w:rsidR="005C3D1E" w:rsidRDefault="005C3D1E" w:rsidP="005C3D1E">
      <w:pPr>
        <w:rPr>
          <w:rFonts w:asciiTheme="majorHAnsi" w:hAnsiTheme="majorHAnsi" w:cstheme="majorHAnsi"/>
          <w:sz w:val="24"/>
          <w:szCs w:val="24"/>
        </w:rPr>
      </w:pPr>
    </w:p>
    <w:p w14:paraId="0CC8BDB4" w14:textId="324DC8EA"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643638">
        <w:rPr>
          <w:rFonts w:asciiTheme="majorHAnsi" w:hAnsiTheme="majorHAnsi" w:cstheme="majorHAnsi"/>
          <w:sz w:val="24"/>
          <w:szCs w:val="24"/>
          <w:u w:val="single"/>
        </w:rPr>
        <w:t xml:space="preserve"> </w:t>
      </w:r>
      <w:r w:rsidR="00643343">
        <w:rPr>
          <w:rFonts w:asciiTheme="majorHAnsi" w:hAnsiTheme="majorHAnsi" w:cstheme="majorHAnsi"/>
          <w:sz w:val="24"/>
          <w:szCs w:val="24"/>
          <w:u w:val="single"/>
        </w:rPr>
        <w:t>0</w:t>
      </w:r>
      <w:r w:rsidR="00835678">
        <w:rPr>
          <w:rFonts w:asciiTheme="majorHAnsi" w:hAnsiTheme="majorHAnsi" w:cstheme="majorHAnsi"/>
          <w:sz w:val="24"/>
          <w:szCs w:val="24"/>
          <w:u w:val="single"/>
        </w:rPr>
        <w:t>8</w:t>
      </w:r>
      <w:r w:rsidR="005C4E68">
        <w:rPr>
          <w:rFonts w:asciiTheme="majorHAnsi" w:hAnsiTheme="majorHAnsi" w:cstheme="majorHAnsi"/>
          <w:sz w:val="24"/>
          <w:szCs w:val="24"/>
          <w:u w:val="single"/>
        </w:rPr>
        <w:t>/</w:t>
      </w:r>
      <w:r w:rsidR="00835678">
        <w:rPr>
          <w:rFonts w:asciiTheme="majorHAnsi" w:hAnsiTheme="majorHAnsi" w:cstheme="majorHAnsi"/>
          <w:sz w:val="24"/>
          <w:szCs w:val="24"/>
          <w:u w:val="single"/>
        </w:rPr>
        <w:t>15</w:t>
      </w:r>
      <w:r w:rsidR="004F48CB">
        <w:rPr>
          <w:rFonts w:asciiTheme="majorHAnsi" w:hAnsiTheme="majorHAnsi" w:cstheme="majorHAnsi"/>
          <w:sz w:val="24"/>
          <w:szCs w:val="24"/>
          <w:u w:val="single"/>
        </w:rPr>
        <w:t>/</w:t>
      </w:r>
      <w:r w:rsidR="008E0131">
        <w:rPr>
          <w:rFonts w:asciiTheme="majorHAnsi" w:hAnsiTheme="majorHAnsi" w:cstheme="majorHAnsi"/>
          <w:sz w:val="24"/>
          <w:szCs w:val="24"/>
          <w:u w:val="single"/>
        </w:rPr>
        <w:t>20</w:t>
      </w:r>
      <w:r w:rsidR="004F48CB">
        <w:rPr>
          <w:rFonts w:asciiTheme="majorHAnsi" w:hAnsiTheme="majorHAnsi" w:cstheme="majorHAnsi"/>
          <w:sz w:val="24"/>
          <w:szCs w:val="24"/>
          <w:u w:val="single"/>
        </w:rPr>
        <w:t>2</w:t>
      </w:r>
      <w:r w:rsidR="00643343">
        <w:rPr>
          <w:rFonts w:asciiTheme="majorHAnsi" w:hAnsiTheme="majorHAnsi" w:cstheme="majorHAnsi"/>
          <w:sz w:val="24"/>
          <w:szCs w:val="24"/>
          <w:u w:val="single"/>
        </w:rPr>
        <w:t>4</w:t>
      </w:r>
      <w:r w:rsidR="00E54A21">
        <w:rPr>
          <w:rFonts w:asciiTheme="majorHAnsi" w:hAnsiTheme="majorHAnsi" w:cstheme="majorHAnsi"/>
          <w:sz w:val="24"/>
          <w:szCs w:val="24"/>
          <w:u w:val="single"/>
        </w:rPr>
        <w:tab/>
      </w:r>
      <w:r w:rsidR="00643638">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p>
    <w:p w14:paraId="48319CC2" w14:textId="58FCB432"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sidRPr="004F48CB">
        <w:rPr>
          <w:rFonts w:asciiTheme="majorHAnsi" w:hAnsiTheme="majorHAnsi" w:cstheme="majorHAnsi"/>
          <w:sz w:val="24"/>
          <w:szCs w:val="24"/>
          <w:u w:val="single"/>
        </w:rPr>
        <w:t xml:space="preserve"> </w:t>
      </w:r>
      <w:r w:rsidR="004F48CB" w:rsidRPr="004F48CB">
        <w:rPr>
          <w:rFonts w:asciiTheme="majorHAnsi" w:hAnsiTheme="majorHAnsi" w:cstheme="majorHAnsi"/>
          <w:sz w:val="24"/>
          <w:szCs w:val="24"/>
          <w:u w:val="single"/>
        </w:rPr>
        <w:t xml:space="preserve"> </w:t>
      </w:r>
      <w:r w:rsidR="00835678">
        <w:rPr>
          <w:rFonts w:asciiTheme="majorHAnsi" w:hAnsiTheme="majorHAnsi" w:cstheme="majorHAnsi"/>
          <w:sz w:val="24"/>
          <w:szCs w:val="24"/>
          <w:u w:val="single"/>
        </w:rPr>
        <w:t>Internal Medicine Specialists – Dr. Woodward</w:t>
      </w:r>
    </w:p>
    <w:p w14:paraId="6EE9BA33" w14:textId="65F8520C"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sidR="007F47A8">
        <w:rPr>
          <w:rFonts w:asciiTheme="majorHAnsi" w:hAnsiTheme="majorHAnsi" w:cstheme="majorHAnsi"/>
          <w:sz w:val="24"/>
          <w:szCs w:val="24"/>
          <w:u w:val="single"/>
        </w:rPr>
        <w:t xml:space="preserve">      </w:t>
      </w:r>
      <w:r w:rsidR="00FB6121">
        <w:rPr>
          <w:rFonts w:asciiTheme="majorHAnsi" w:hAnsiTheme="majorHAnsi" w:cstheme="majorHAnsi"/>
          <w:sz w:val="24"/>
          <w:szCs w:val="24"/>
          <w:u w:val="single"/>
        </w:rPr>
        <w:t xml:space="preserve">      </w:t>
      </w:r>
      <w:r w:rsidR="00E54A21">
        <w:rPr>
          <w:rFonts w:asciiTheme="majorHAnsi" w:hAnsiTheme="majorHAnsi" w:cstheme="majorHAnsi"/>
          <w:sz w:val="24"/>
          <w:szCs w:val="24"/>
          <w:u w:val="single"/>
        </w:rPr>
        <w:tab/>
        <w:t xml:space="preserve">     </w:t>
      </w:r>
      <w:r w:rsidR="005C4E68">
        <w:rPr>
          <w:rFonts w:asciiTheme="majorHAnsi" w:hAnsiTheme="majorHAnsi" w:cstheme="majorHAnsi"/>
          <w:sz w:val="24"/>
          <w:szCs w:val="24"/>
          <w:u w:val="single"/>
        </w:rPr>
        <w:t xml:space="preserve">  </w:t>
      </w:r>
      <w:r w:rsidR="00835678">
        <w:rPr>
          <w:rFonts w:asciiTheme="majorHAnsi" w:hAnsiTheme="majorHAnsi" w:cstheme="majorHAnsi"/>
          <w:sz w:val="24"/>
          <w:szCs w:val="24"/>
          <w:u w:val="single"/>
        </w:rPr>
        <w:t>Pamela Collier</w:t>
      </w:r>
      <w:r w:rsidR="00FB6121">
        <w:rPr>
          <w:rFonts w:asciiTheme="majorHAnsi" w:hAnsiTheme="majorHAnsi" w:cstheme="majorHAnsi"/>
          <w:sz w:val="24"/>
          <w:szCs w:val="24"/>
          <w:u w:val="single"/>
        </w:rPr>
        <w:tab/>
      </w:r>
      <w:r w:rsidR="005C4E68">
        <w:rPr>
          <w:rFonts w:asciiTheme="majorHAnsi" w:hAnsiTheme="majorHAnsi" w:cstheme="majorHAnsi"/>
          <w:sz w:val="24"/>
          <w:szCs w:val="24"/>
          <w:u w:val="single"/>
        </w:rPr>
        <w:tab/>
      </w:r>
    </w:p>
    <w:p w14:paraId="35F4D725" w14:textId="4CD02D62"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643343">
        <w:rPr>
          <w:rFonts w:asciiTheme="majorHAnsi" w:hAnsiTheme="majorHAnsi" w:cstheme="majorHAnsi"/>
          <w:sz w:val="24"/>
          <w:szCs w:val="24"/>
          <w:u w:val="single"/>
        </w:rPr>
        <w:t>0</w:t>
      </w:r>
      <w:r w:rsidR="003379CE">
        <w:rPr>
          <w:rFonts w:asciiTheme="majorHAnsi" w:hAnsiTheme="majorHAnsi" w:cstheme="majorHAnsi"/>
          <w:sz w:val="24"/>
          <w:szCs w:val="24"/>
          <w:u w:val="single"/>
        </w:rPr>
        <w:t>7</w:t>
      </w:r>
      <w:r w:rsidR="004F48CB">
        <w:rPr>
          <w:rFonts w:asciiTheme="majorHAnsi" w:hAnsiTheme="majorHAnsi" w:cstheme="majorHAnsi"/>
          <w:sz w:val="24"/>
          <w:szCs w:val="24"/>
          <w:u w:val="single"/>
        </w:rPr>
        <w:t>/</w:t>
      </w:r>
      <w:r w:rsidR="003379CE">
        <w:rPr>
          <w:rFonts w:asciiTheme="majorHAnsi" w:hAnsiTheme="majorHAnsi" w:cstheme="majorHAnsi"/>
          <w:sz w:val="24"/>
          <w:szCs w:val="24"/>
          <w:u w:val="single"/>
        </w:rPr>
        <w:t>31</w:t>
      </w:r>
      <w:r w:rsidR="004F48CB">
        <w:rPr>
          <w:rFonts w:asciiTheme="majorHAnsi" w:hAnsiTheme="majorHAnsi" w:cstheme="majorHAnsi"/>
          <w:sz w:val="24"/>
          <w:szCs w:val="24"/>
          <w:u w:val="single"/>
        </w:rPr>
        <w:t>/</w:t>
      </w:r>
      <w:r w:rsidR="00E54A21">
        <w:rPr>
          <w:rFonts w:asciiTheme="majorHAnsi" w:hAnsiTheme="majorHAnsi" w:cstheme="majorHAnsi"/>
          <w:sz w:val="24"/>
          <w:szCs w:val="24"/>
          <w:u w:val="single"/>
        </w:rPr>
        <w:t>20</w:t>
      </w:r>
      <w:r w:rsidR="004F48CB">
        <w:rPr>
          <w:rFonts w:asciiTheme="majorHAnsi" w:hAnsiTheme="majorHAnsi" w:cstheme="majorHAnsi"/>
          <w:sz w:val="24"/>
          <w:szCs w:val="24"/>
          <w:u w:val="single"/>
        </w:rPr>
        <w:t>2</w:t>
      </w:r>
      <w:r w:rsidR="00643343">
        <w:rPr>
          <w:rFonts w:asciiTheme="majorHAnsi" w:hAnsiTheme="majorHAnsi" w:cstheme="majorHAnsi"/>
          <w:sz w:val="24"/>
          <w:szCs w:val="24"/>
          <w:u w:val="single"/>
        </w:rPr>
        <w:t>4</w:t>
      </w:r>
      <w:r w:rsidR="005C6472">
        <w:rPr>
          <w:rFonts w:asciiTheme="majorHAnsi" w:hAnsiTheme="majorHAnsi" w:cstheme="majorHAnsi"/>
          <w:sz w:val="24"/>
          <w:szCs w:val="24"/>
          <w:u w:val="single"/>
        </w:rPr>
        <w:tab/>
      </w:r>
      <w:r>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5884" w:type="dxa"/>
        <w:tblLook w:val="04A0" w:firstRow="1" w:lastRow="0" w:firstColumn="1" w:lastColumn="0" w:noHBand="0" w:noVBand="1"/>
      </w:tblPr>
      <w:tblGrid>
        <w:gridCol w:w="1712"/>
        <w:gridCol w:w="2086"/>
        <w:gridCol w:w="2086"/>
      </w:tblGrid>
      <w:tr w:rsidR="005C4E68" w14:paraId="4708B344" w14:textId="7BBA76E2" w:rsidTr="005C4E68">
        <w:tc>
          <w:tcPr>
            <w:tcW w:w="1712" w:type="dxa"/>
          </w:tcPr>
          <w:p w14:paraId="18195E95" w14:textId="77777777" w:rsidR="005C4E68" w:rsidRPr="00C4665C" w:rsidRDefault="005C4E68" w:rsidP="005A6FDE">
            <w:pPr>
              <w:rPr>
                <w:rFonts w:cstheme="minorHAnsi"/>
                <w:b/>
                <w:bCs/>
                <w:sz w:val="24"/>
                <w:szCs w:val="24"/>
              </w:rPr>
            </w:pPr>
            <w:bookmarkStart w:id="0" w:name="_Hlk137043259"/>
            <w:r w:rsidRPr="00C4665C">
              <w:rPr>
                <w:rFonts w:cstheme="minorHAnsi"/>
                <w:b/>
                <w:bCs/>
                <w:sz w:val="24"/>
                <w:szCs w:val="24"/>
              </w:rPr>
              <w:t>Scan Date</w:t>
            </w:r>
          </w:p>
        </w:tc>
        <w:tc>
          <w:tcPr>
            <w:tcW w:w="2086" w:type="dxa"/>
          </w:tcPr>
          <w:p w14:paraId="204E3819" w14:textId="1C1B7224" w:rsidR="005C4E68" w:rsidRPr="00C4665C" w:rsidRDefault="005C4E68" w:rsidP="004F48CB">
            <w:pPr>
              <w:jc w:val="center"/>
              <w:rPr>
                <w:rFonts w:cstheme="minorHAnsi"/>
                <w:b/>
                <w:bCs/>
                <w:sz w:val="24"/>
                <w:szCs w:val="24"/>
              </w:rPr>
            </w:pPr>
            <w:r>
              <w:rPr>
                <w:rFonts w:cstheme="minorHAnsi"/>
                <w:b/>
                <w:bCs/>
                <w:sz w:val="24"/>
                <w:szCs w:val="24"/>
              </w:rPr>
              <w:t>0</w:t>
            </w:r>
            <w:r w:rsidR="00835678">
              <w:rPr>
                <w:rFonts w:cstheme="minorHAnsi"/>
                <w:b/>
                <w:bCs/>
                <w:sz w:val="24"/>
                <w:szCs w:val="24"/>
              </w:rPr>
              <w:t>7</w:t>
            </w:r>
            <w:r>
              <w:rPr>
                <w:rFonts w:cstheme="minorHAnsi"/>
                <w:b/>
                <w:bCs/>
                <w:sz w:val="24"/>
                <w:szCs w:val="24"/>
              </w:rPr>
              <w:t>/</w:t>
            </w:r>
            <w:r w:rsidR="00835678">
              <w:rPr>
                <w:rFonts w:cstheme="minorHAnsi"/>
                <w:b/>
                <w:bCs/>
                <w:sz w:val="24"/>
                <w:szCs w:val="24"/>
              </w:rPr>
              <w:t>31</w:t>
            </w:r>
            <w:r>
              <w:rPr>
                <w:rFonts w:cstheme="minorHAnsi"/>
                <w:b/>
                <w:bCs/>
                <w:sz w:val="24"/>
                <w:szCs w:val="24"/>
              </w:rPr>
              <w:t>/24</w:t>
            </w:r>
          </w:p>
        </w:tc>
        <w:tc>
          <w:tcPr>
            <w:tcW w:w="2086" w:type="dxa"/>
          </w:tcPr>
          <w:p w14:paraId="2535DF8B" w14:textId="18BD90CB" w:rsidR="005C4E68" w:rsidRDefault="00835678" w:rsidP="004F48CB">
            <w:pPr>
              <w:jc w:val="center"/>
              <w:rPr>
                <w:rFonts w:cstheme="minorHAnsi"/>
                <w:b/>
                <w:bCs/>
                <w:sz w:val="24"/>
                <w:szCs w:val="24"/>
              </w:rPr>
            </w:pPr>
            <w:r>
              <w:rPr>
                <w:rFonts w:cstheme="minorHAnsi"/>
                <w:b/>
                <w:bCs/>
                <w:sz w:val="24"/>
                <w:szCs w:val="24"/>
              </w:rPr>
              <w:t>08</w:t>
            </w:r>
            <w:r w:rsidR="005C4E68">
              <w:rPr>
                <w:rFonts w:cstheme="minorHAnsi"/>
                <w:b/>
                <w:bCs/>
                <w:sz w:val="24"/>
                <w:szCs w:val="24"/>
              </w:rPr>
              <w:t>/</w:t>
            </w:r>
            <w:r>
              <w:rPr>
                <w:rFonts w:cstheme="minorHAnsi"/>
                <w:b/>
                <w:bCs/>
                <w:sz w:val="24"/>
                <w:szCs w:val="24"/>
              </w:rPr>
              <w:t>2</w:t>
            </w:r>
            <w:r w:rsidR="005C4E68">
              <w:rPr>
                <w:rFonts w:cstheme="minorHAnsi"/>
                <w:b/>
                <w:bCs/>
                <w:sz w:val="24"/>
                <w:szCs w:val="24"/>
              </w:rPr>
              <w:t>4/22</w:t>
            </w:r>
          </w:p>
        </w:tc>
      </w:tr>
      <w:bookmarkEnd w:id="0"/>
      <w:tr w:rsidR="005C4E68" w14:paraId="60AFD235" w14:textId="47AEF8A2" w:rsidTr="005C4E68">
        <w:tc>
          <w:tcPr>
            <w:tcW w:w="1712" w:type="dxa"/>
          </w:tcPr>
          <w:p w14:paraId="33D21417" w14:textId="77777777" w:rsidR="005C4E68" w:rsidRPr="00C4665C" w:rsidRDefault="005C4E68" w:rsidP="005C4E68">
            <w:pPr>
              <w:rPr>
                <w:rFonts w:cstheme="minorHAnsi"/>
                <w:b/>
                <w:bCs/>
                <w:sz w:val="24"/>
                <w:szCs w:val="24"/>
              </w:rPr>
            </w:pPr>
            <w:r w:rsidRPr="00C4665C">
              <w:rPr>
                <w:rFonts w:cstheme="minorHAnsi"/>
                <w:b/>
                <w:bCs/>
                <w:sz w:val="24"/>
                <w:szCs w:val="24"/>
              </w:rPr>
              <w:t>Sonographer</w:t>
            </w:r>
          </w:p>
        </w:tc>
        <w:tc>
          <w:tcPr>
            <w:tcW w:w="2086" w:type="dxa"/>
          </w:tcPr>
          <w:p w14:paraId="1D598EC6" w14:textId="053B4FF6" w:rsidR="005C4E68" w:rsidRPr="00C4665C" w:rsidRDefault="00835678" w:rsidP="005C4E68">
            <w:pPr>
              <w:jc w:val="center"/>
              <w:rPr>
                <w:rFonts w:cstheme="minorHAnsi"/>
                <w:sz w:val="24"/>
                <w:szCs w:val="24"/>
              </w:rPr>
            </w:pPr>
            <w:r>
              <w:rPr>
                <w:rFonts w:cstheme="minorHAnsi"/>
                <w:sz w:val="24"/>
                <w:szCs w:val="24"/>
              </w:rPr>
              <w:t>Rob</w:t>
            </w:r>
          </w:p>
        </w:tc>
        <w:tc>
          <w:tcPr>
            <w:tcW w:w="2086" w:type="dxa"/>
          </w:tcPr>
          <w:p w14:paraId="4EBAFFBB" w14:textId="6BE66D04" w:rsidR="005C4E68" w:rsidRDefault="00835678" w:rsidP="005C4E68">
            <w:pPr>
              <w:jc w:val="center"/>
              <w:rPr>
                <w:rFonts w:cstheme="minorHAnsi"/>
                <w:sz w:val="24"/>
                <w:szCs w:val="24"/>
              </w:rPr>
            </w:pPr>
            <w:r>
              <w:rPr>
                <w:rFonts w:cstheme="minorHAnsi"/>
                <w:sz w:val="24"/>
                <w:szCs w:val="24"/>
              </w:rPr>
              <w:t>Millie</w:t>
            </w:r>
          </w:p>
        </w:tc>
      </w:tr>
      <w:tr w:rsidR="005C4E68" w14:paraId="6E2A7A44" w14:textId="782A4C7A" w:rsidTr="005C4E68">
        <w:tc>
          <w:tcPr>
            <w:tcW w:w="1712" w:type="dxa"/>
          </w:tcPr>
          <w:p w14:paraId="542028B9" w14:textId="77777777" w:rsidR="005C4E68" w:rsidRPr="00C4665C" w:rsidRDefault="005C4E68" w:rsidP="005C4E68">
            <w:pPr>
              <w:rPr>
                <w:rFonts w:cstheme="minorHAnsi"/>
                <w:b/>
                <w:bCs/>
                <w:sz w:val="24"/>
                <w:szCs w:val="24"/>
              </w:rPr>
            </w:pPr>
            <w:r w:rsidRPr="00C4665C">
              <w:rPr>
                <w:rFonts w:cstheme="minorHAnsi"/>
                <w:b/>
                <w:bCs/>
                <w:sz w:val="24"/>
                <w:szCs w:val="24"/>
              </w:rPr>
              <w:t>Reader</w:t>
            </w:r>
          </w:p>
        </w:tc>
        <w:tc>
          <w:tcPr>
            <w:tcW w:w="2086" w:type="dxa"/>
          </w:tcPr>
          <w:p w14:paraId="70C72981" w14:textId="770727BD" w:rsidR="005C4E68" w:rsidRPr="00C4665C" w:rsidRDefault="005C4E68" w:rsidP="005C4E68">
            <w:pPr>
              <w:jc w:val="center"/>
              <w:rPr>
                <w:rFonts w:cstheme="minorHAnsi"/>
                <w:sz w:val="24"/>
                <w:szCs w:val="24"/>
              </w:rPr>
            </w:pPr>
            <w:r>
              <w:rPr>
                <w:rFonts w:cstheme="minorHAnsi"/>
                <w:sz w:val="24"/>
                <w:szCs w:val="24"/>
              </w:rPr>
              <w:t xml:space="preserve">Diane </w:t>
            </w:r>
            <w:r w:rsidR="00835678">
              <w:rPr>
                <w:rFonts w:cstheme="minorHAnsi"/>
                <w:sz w:val="24"/>
                <w:szCs w:val="24"/>
              </w:rPr>
              <w:t>Morgan</w:t>
            </w:r>
          </w:p>
        </w:tc>
        <w:tc>
          <w:tcPr>
            <w:tcW w:w="2086" w:type="dxa"/>
          </w:tcPr>
          <w:p w14:paraId="2C21215C" w14:textId="3B31DC84" w:rsidR="005C4E68" w:rsidRDefault="005C4E68" w:rsidP="005C4E68">
            <w:pPr>
              <w:jc w:val="center"/>
              <w:rPr>
                <w:rFonts w:cstheme="minorHAnsi"/>
                <w:sz w:val="24"/>
                <w:szCs w:val="24"/>
              </w:rPr>
            </w:pPr>
            <w:r>
              <w:rPr>
                <w:rFonts w:cstheme="minorHAnsi"/>
                <w:sz w:val="24"/>
                <w:szCs w:val="24"/>
              </w:rPr>
              <w:t xml:space="preserve">Diane </w:t>
            </w:r>
            <w:r w:rsidR="00835678">
              <w:rPr>
                <w:rFonts w:cstheme="minorHAnsi"/>
                <w:sz w:val="24"/>
                <w:szCs w:val="24"/>
              </w:rPr>
              <w:t>Morgan</w:t>
            </w:r>
          </w:p>
        </w:tc>
      </w:tr>
    </w:tbl>
    <w:p w14:paraId="6EA179D6" w14:textId="77777777" w:rsidR="00EA4012" w:rsidRDefault="00EA4012" w:rsidP="00EA4012">
      <w:pPr>
        <w:rPr>
          <w:rFonts w:asciiTheme="majorHAnsi" w:hAnsiTheme="majorHAnsi" w:cstheme="majorHAnsi"/>
          <w:sz w:val="24"/>
          <w:szCs w:val="24"/>
          <w:u w:val="single"/>
        </w:rPr>
      </w:pPr>
    </w:p>
    <w:p w14:paraId="43CBFFC0" w14:textId="77777777" w:rsidR="00EA4012" w:rsidRPr="00AF6130" w:rsidRDefault="00EA4012" w:rsidP="00EA4012">
      <w:pPr>
        <w:rPr>
          <w:rFonts w:asciiTheme="majorHAnsi" w:hAnsiTheme="majorHAnsi" w:cstheme="majorHAnsi"/>
          <w:sz w:val="24"/>
          <w:szCs w:val="24"/>
          <w:u w:val="single"/>
        </w:rPr>
      </w:pPr>
      <w:r w:rsidRPr="00AF6130">
        <w:rPr>
          <w:rFonts w:asciiTheme="majorHAnsi" w:hAnsiTheme="majorHAnsi" w:cstheme="majorHAnsi"/>
          <w:sz w:val="24"/>
          <w:szCs w:val="24"/>
          <w:u w:val="single"/>
        </w:rPr>
        <w:t xml:space="preserve">Concerns: </w:t>
      </w:r>
    </w:p>
    <w:tbl>
      <w:tblPr>
        <w:tblStyle w:val="TableGrid"/>
        <w:tblW w:w="0" w:type="auto"/>
        <w:tblLook w:val="04A0" w:firstRow="1" w:lastRow="0" w:firstColumn="1" w:lastColumn="0" w:noHBand="0" w:noVBand="1"/>
      </w:tblPr>
      <w:tblGrid>
        <w:gridCol w:w="1705"/>
        <w:gridCol w:w="2070"/>
        <w:gridCol w:w="2070"/>
      </w:tblGrid>
      <w:tr w:rsidR="00835678" w14:paraId="1EECE50D" w14:textId="7D404BA3" w:rsidTr="005C4E68">
        <w:tc>
          <w:tcPr>
            <w:tcW w:w="1705" w:type="dxa"/>
          </w:tcPr>
          <w:p w14:paraId="041F5015" w14:textId="2A0AFA75" w:rsidR="00835678" w:rsidRPr="00C4665C" w:rsidRDefault="00835678" w:rsidP="00835678">
            <w:pPr>
              <w:rPr>
                <w:rFonts w:cstheme="minorHAnsi"/>
                <w:sz w:val="24"/>
                <w:szCs w:val="24"/>
              </w:rPr>
            </w:pPr>
            <w:r w:rsidRPr="00C4665C">
              <w:rPr>
                <w:rFonts w:cstheme="minorHAnsi"/>
                <w:b/>
                <w:bCs/>
                <w:sz w:val="24"/>
                <w:szCs w:val="24"/>
              </w:rPr>
              <w:t>Scan Date</w:t>
            </w:r>
          </w:p>
        </w:tc>
        <w:tc>
          <w:tcPr>
            <w:tcW w:w="2070" w:type="dxa"/>
          </w:tcPr>
          <w:p w14:paraId="404FD540" w14:textId="332BC792" w:rsidR="00835678" w:rsidRPr="00C4665C" w:rsidRDefault="00835678" w:rsidP="00835678">
            <w:pPr>
              <w:jc w:val="center"/>
              <w:rPr>
                <w:rFonts w:cstheme="minorHAnsi"/>
                <w:sz w:val="24"/>
                <w:szCs w:val="24"/>
              </w:rPr>
            </w:pPr>
            <w:r>
              <w:rPr>
                <w:rFonts w:cstheme="minorHAnsi"/>
                <w:b/>
                <w:bCs/>
                <w:sz w:val="24"/>
                <w:szCs w:val="24"/>
              </w:rPr>
              <w:t>07/31/24</w:t>
            </w:r>
          </w:p>
        </w:tc>
        <w:tc>
          <w:tcPr>
            <w:tcW w:w="2070" w:type="dxa"/>
          </w:tcPr>
          <w:p w14:paraId="7A65276E" w14:textId="170E5646" w:rsidR="00835678" w:rsidRDefault="00835678" w:rsidP="00835678">
            <w:pPr>
              <w:jc w:val="center"/>
              <w:rPr>
                <w:rFonts w:cstheme="minorHAnsi"/>
                <w:b/>
                <w:bCs/>
                <w:sz w:val="24"/>
                <w:szCs w:val="24"/>
              </w:rPr>
            </w:pPr>
            <w:r>
              <w:rPr>
                <w:rFonts w:cstheme="minorHAnsi"/>
                <w:b/>
                <w:bCs/>
                <w:sz w:val="24"/>
                <w:szCs w:val="24"/>
              </w:rPr>
              <w:t>08/24/22</w:t>
            </w:r>
          </w:p>
        </w:tc>
      </w:tr>
      <w:tr w:rsidR="005C4E68" w14:paraId="58FEE536" w14:textId="48E000A7" w:rsidTr="005C4E68">
        <w:tc>
          <w:tcPr>
            <w:tcW w:w="1705" w:type="dxa"/>
          </w:tcPr>
          <w:p w14:paraId="0DB79A1C" w14:textId="4BB8A829" w:rsidR="005C4E68" w:rsidRDefault="00835678" w:rsidP="00F55AFC">
            <w:pPr>
              <w:rPr>
                <w:rFonts w:cstheme="minorHAnsi"/>
                <w:b/>
                <w:bCs/>
                <w:sz w:val="24"/>
                <w:szCs w:val="24"/>
              </w:rPr>
            </w:pPr>
            <w:r>
              <w:rPr>
                <w:rFonts w:cstheme="minorHAnsi"/>
                <w:b/>
                <w:bCs/>
                <w:sz w:val="24"/>
                <w:szCs w:val="24"/>
              </w:rPr>
              <w:t>RCB</w:t>
            </w:r>
          </w:p>
        </w:tc>
        <w:tc>
          <w:tcPr>
            <w:tcW w:w="2070" w:type="dxa"/>
          </w:tcPr>
          <w:p w14:paraId="579FDC71" w14:textId="0C181811" w:rsidR="005C4E68" w:rsidRDefault="005C4E68" w:rsidP="00F55AFC">
            <w:pPr>
              <w:rPr>
                <w:rFonts w:cstheme="minorHAnsi"/>
                <w:sz w:val="24"/>
                <w:szCs w:val="24"/>
              </w:rPr>
            </w:pPr>
            <w:r>
              <w:rPr>
                <w:rFonts w:cstheme="minorHAnsi"/>
                <w:sz w:val="24"/>
                <w:szCs w:val="24"/>
              </w:rPr>
              <w:t>1</w:t>
            </w:r>
            <w:r w:rsidR="00835678">
              <w:rPr>
                <w:rFonts w:cstheme="minorHAnsi"/>
                <w:sz w:val="24"/>
                <w:szCs w:val="24"/>
              </w:rPr>
              <w:t>.1</w:t>
            </w:r>
          </w:p>
        </w:tc>
        <w:tc>
          <w:tcPr>
            <w:tcW w:w="2070" w:type="dxa"/>
          </w:tcPr>
          <w:p w14:paraId="36959A5A" w14:textId="7E24C5FB" w:rsidR="005C4E68" w:rsidRDefault="005C4E68" w:rsidP="00F55AFC">
            <w:pPr>
              <w:rPr>
                <w:rFonts w:cstheme="minorHAnsi"/>
                <w:sz w:val="24"/>
                <w:szCs w:val="24"/>
              </w:rPr>
            </w:pPr>
            <w:r>
              <w:rPr>
                <w:rFonts w:cstheme="minorHAnsi"/>
                <w:sz w:val="24"/>
                <w:szCs w:val="24"/>
              </w:rPr>
              <w:t>1.</w:t>
            </w:r>
            <w:r w:rsidR="00835678">
              <w:rPr>
                <w:rFonts w:cstheme="minorHAnsi"/>
                <w:sz w:val="24"/>
                <w:szCs w:val="24"/>
              </w:rPr>
              <w:t>7 H</w:t>
            </w:r>
          </w:p>
        </w:tc>
      </w:tr>
      <w:tr w:rsidR="005C4E68" w14:paraId="39FDEFF7" w14:textId="77777777" w:rsidTr="005C4E68">
        <w:tc>
          <w:tcPr>
            <w:tcW w:w="1705" w:type="dxa"/>
          </w:tcPr>
          <w:p w14:paraId="285F3CEF" w14:textId="1D906D32" w:rsidR="005C4E68" w:rsidRPr="00C4665C" w:rsidRDefault="00835678" w:rsidP="00F55AFC">
            <w:pPr>
              <w:rPr>
                <w:rFonts w:cstheme="minorHAnsi"/>
                <w:b/>
                <w:bCs/>
                <w:sz w:val="24"/>
                <w:szCs w:val="24"/>
              </w:rPr>
            </w:pPr>
            <w:r>
              <w:rPr>
                <w:rFonts w:cstheme="minorHAnsi"/>
                <w:b/>
                <w:bCs/>
                <w:sz w:val="24"/>
                <w:szCs w:val="24"/>
              </w:rPr>
              <w:t>RICA</w:t>
            </w:r>
          </w:p>
        </w:tc>
        <w:tc>
          <w:tcPr>
            <w:tcW w:w="2070" w:type="dxa"/>
          </w:tcPr>
          <w:p w14:paraId="68B15CE3" w14:textId="1BC4C96C" w:rsidR="005C4E68" w:rsidRDefault="00835678" w:rsidP="00F55AFC">
            <w:pPr>
              <w:rPr>
                <w:rFonts w:cstheme="minorHAnsi"/>
                <w:sz w:val="24"/>
                <w:szCs w:val="24"/>
              </w:rPr>
            </w:pPr>
            <w:r>
              <w:rPr>
                <w:rFonts w:cstheme="minorHAnsi"/>
                <w:sz w:val="24"/>
                <w:szCs w:val="24"/>
              </w:rPr>
              <w:t>.6</w:t>
            </w:r>
          </w:p>
        </w:tc>
        <w:tc>
          <w:tcPr>
            <w:tcW w:w="2070" w:type="dxa"/>
          </w:tcPr>
          <w:p w14:paraId="774555EA" w14:textId="2FE222D7" w:rsidR="005C4E68" w:rsidRDefault="00835678" w:rsidP="00F55AFC">
            <w:pPr>
              <w:rPr>
                <w:rFonts w:cstheme="minorHAnsi"/>
                <w:sz w:val="24"/>
                <w:szCs w:val="24"/>
              </w:rPr>
            </w:pPr>
            <w:r>
              <w:rPr>
                <w:rFonts w:cstheme="minorHAnsi"/>
                <w:sz w:val="24"/>
                <w:szCs w:val="24"/>
              </w:rPr>
              <w:t>2.1 H</w:t>
            </w:r>
          </w:p>
        </w:tc>
      </w:tr>
      <w:tr w:rsidR="005C4E68" w14:paraId="69C2324B" w14:textId="77777777" w:rsidTr="005C4E68">
        <w:tc>
          <w:tcPr>
            <w:tcW w:w="1705" w:type="dxa"/>
          </w:tcPr>
          <w:p w14:paraId="534DD9EA" w14:textId="0FFAA249" w:rsidR="005C4E68" w:rsidRPr="00C4665C" w:rsidRDefault="00835678" w:rsidP="005C4E68">
            <w:pPr>
              <w:rPr>
                <w:rFonts w:cstheme="minorHAnsi"/>
                <w:b/>
                <w:bCs/>
                <w:sz w:val="24"/>
                <w:szCs w:val="24"/>
              </w:rPr>
            </w:pPr>
            <w:r>
              <w:rPr>
                <w:rFonts w:cstheme="minorHAnsi"/>
                <w:b/>
                <w:bCs/>
                <w:sz w:val="24"/>
                <w:szCs w:val="24"/>
              </w:rPr>
              <w:t>LCB</w:t>
            </w:r>
          </w:p>
        </w:tc>
        <w:tc>
          <w:tcPr>
            <w:tcW w:w="2070" w:type="dxa"/>
          </w:tcPr>
          <w:p w14:paraId="6CADD92C" w14:textId="63804B2F" w:rsidR="005C4E68" w:rsidRDefault="00835678" w:rsidP="005C4E68">
            <w:pPr>
              <w:rPr>
                <w:rFonts w:cstheme="minorHAnsi"/>
                <w:sz w:val="24"/>
                <w:szCs w:val="24"/>
              </w:rPr>
            </w:pPr>
            <w:r>
              <w:rPr>
                <w:rFonts w:cstheme="minorHAnsi"/>
                <w:sz w:val="24"/>
                <w:szCs w:val="24"/>
              </w:rPr>
              <w:t>1.0</w:t>
            </w:r>
          </w:p>
        </w:tc>
        <w:tc>
          <w:tcPr>
            <w:tcW w:w="2070" w:type="dxa"/>
          </w:tcPr>
          <w:p w14:paraId="64714DCA" w14:textId="4DE75F4C" w:rsidR="005C4E68" w:rsidRDefault="00835678" w:rsidP="005C4E68">
            <w:pPr>
              <w:rPr>
                <w:rFonts w:cstheme="minorHAnsi"/>
                <w:sz w:val="24"/>
                <w:szCs w:val="24"/>
              </w:rPr>
            </w:pPr>
            <w:r>
              <w:rPr>
                <w:rFonts w:cstheme="minorHAnsi"/>
                <w:sz w:val="24"/>
                <w:szCs w:val="24"/>
              </w:rPr>
              <w:t>4.2 H</w:t>
            </w:r>
          </w:p>
        </w:tc>
      </w:tr>
      <w:tr w:rsidR="005C4E68" w14:paraId="3324D253" w14:textId="77777777" w:rsidTr="005C4E68">
        <w:tc>
          <w:tcPr>
            <w:tcW w:w="1705" w:type="dxa"/>
          </w:tcPr>
          <w:p w14:paraId="0DCDC8A6" w14:textId="4B4E3C7E" w:rsidR="005C4E68" w:rsidRPr="00C4665C" w:rsidRDefault="00835678" w:rsidP="005C4E68">
            <w:pPr>
              <w:rPr>
                <w:rFonts w:cstheme="minorHAnsi"/>
                <w:b/>
                <w:bCs/>
                <w:sz w:val="24"/>
                <w:szCs w:val="24"/>
              </w:rPr>
            </w:pPr>
            <w:r>
              <w:rPr>
                <w:rFonts w:cstheme="minorHAnsi"/>
                <w:b/>
                <w:bCs/>
                <w:sz w:val="24"/>
                <w:szCs w:val="24"/>
              </w:rPr>
              <w:t>LICA</w:t>
            </w:r>
          </w:p>
        </w:tc>
        <w:tc>
          <w:tcPr>
            <w:tcW w:w="2070" w:type="dxa"/>
          </w:tcPr>
          <w:p w14:paraId="2A973138" w14:textId="582E908F" w:rsidR="005C4E68" w:rsidRDefault="00835678" w:rsidP="005C4E68">
            <w:pPr>
              <w:rPr>
                <w:rFonts w:cstheme="minorHAnsi"/>
                <w:sz w:val="24"/>
                <w:szCs w:val="24"/>
              </w:rPr>
            </w:pPr>
            <w:r>
              <w:rPr>
                <w:rFonts w:cstheme="minorHAnsi"/>
                <w:sz w:val="24"/>
                <w:szCs w:val="24"/>
              </w:rPr>
              <w:t>1.2</w:t>
            </w:r>
            <w:r w:rsidR="005C4E68">
              <w:rPr>
                <w:rFonts w:cstheme="minorHAnsi"/>
                <w:sz w:val="24"/>
                <w:szCs w:val="24"/>
              </w:rPr>
              <w:t xml:space="preserve"> </w:t>
            </w:r>
          </w:p>
        </w:tc>
        <w:tc>
          <w:tcPr>
            <w:tcW w:w="2070" w:type="dxa"/>
          </w:tcPr>
          <w:p w14:paraId="0547EB91" w14:textId="52DCCD99" w:rsidR="005C4E68" w:rsidRDefault="00835678" w:rsidP="005C4E68">
            <w:pPr>
              <w:rPr>
                <w:rFonts w:cstheme="minorHAnsi"/>
                <w:sz w:val="24"/>
                <w:szCs w:val="24"/>
              </w:rPr>
            </w:pPr>
            <w:r>
              <w:rPr>
                <w:rFonts w:cstheme="minorHAnsi"/>
                <w:sz w:val="24"/>
                <w:szCs w:val="24"/>
              </w:rPr>
              <w:t>3.2</w:t>
            </w:r>
            <w:r w:rsidR="005C4E68">
              <w:rPr>
                <w:rFonts w:cstheme="minorHAnsi"/>
                <w:sz w:val="24"/>
                <w:szCs w:val="24"/>
              </w:rPr>
              <w:t xml:space="preserve"> H</w:t>
            </w:r>
          </w:p>
        </w:tc>
      </w:tr>
    </w:tbl>
    <w:p w14:paraId="0E72151A" w14:textId="28F80814" w:rsidR="00E54A21" w:rsidRDefault="00E54A21" w:rsidP="00CA26D7">
      <w:pPr>
        <w:rPr>
          <w:rFonts w:asciiTheme="majorHAnsi" w:hAnsiTheme="majorHAnsi" w:cstheme="majorHAnsi"/>
          <w:sz w:val="24"/>
          <w:szCs w:val="24"/>
        </w:rPr>
      </w:pPr>
    </w:p>
    <w:p w14:paraId="4D8804D7" w14:textId="43073281" w:rsidR="00835678" w:rsidRDefault="00835678" w:rsidP="00CA26D7">
      <w:pPr>
        <w:rPr>
          <w:rFonts w:asciiTheme="majorHAnsi" w:hAnsiTheme="majorHAnsi" w:cstheme="majorHAnsi"/>
          <w:sz w:val="24"/>
          <w:szCs w:val="24"/>
        </w:rPr>
      </w:pPr>
      <w:r>
        <w:rPr>
          <w:rFonts w:asciiTheme="majorHAnsi" w:hAnsiTheme="majorHAnsi" w:cstheme="majorHAnsi"/>
          <w:sz w:val="24"/>
          <w:szCs w:val="24"/>
        </w:rPr>
        <w:t xml:space="preserve">Primary reason for submitting for QC is with the plaque missed on the left side of the patient. Patient is noted to have a TDS by reader. When we reviewed the 2022 images in office, we did not feel confident that we could see the plaques previously called by reader. We thought they may be on the near wall but given that 2022 was the first exam we thought it would be best to have you review the images. </w:t>
      </w:r>
    </w:p>
    <w:p w14:paraId="5EB3D7C3" w14:textId="77777777" w:rsidR="00835678" w:rsidRDefault="00835678" w:rsidP="00CA26D7">
      <w:pPr>
        <w:rPr>
          <w:rFonts w:asciiTheme="majorHAnsi" w:hAnsiTheme="majorHAnsi" w:cstheme="majorHAnsi"/>
          <w:sz w:val="24"/>
          <w:szCs w:val="24"/>
        </w:rPr>
      </w:pPr>
    </w:p>
    <w:p w14:paraId="640E8BDC" w14:textId="1D186FDC" w:rsidR="00835678" w:rsidRDefault="00835678" w:rsidP="00CA26D7">
      <w:pPr>
        <w:rPr>
          <w:rFonts w:asciiTheme="majorHAnsi" w:hAnsiTheme="majorHAnsi" w:cstheme="majorHAnsi"/>
          <w:sz w:val="24"/>
          <w:szCs w:val="24"/>
        </w:rPr>
      </w:pPr>
      <w:r>
        <w:rPr>
          <w:rFonts w:asciiTheme="majorHAnsi" w:hAnsiTheme="majorHAnsi" w:cstheme="majorHAnsi"/>
          <w:sz w:val="24"/>
          <w:szCs w:val="24"/>
        </w:rPr>
        <w:t xml:space="preserve">Report was sent while Todd was out of office. Waited for him to return to give him QC as he was fully booked in Hawaii. </w:t>
      </w:r>
    </w:p>
    <w:p w14:paraId="7803D499" w14:textId="648BD8F1" w:rsidR="003C64AB" w:rsidRDefault="005C4E68" w:rsidP="00CA26D7">
      <w:pPr>
        <w:rPr>
          <w:rFonts w:asciiTheme="majorHAnsi" w:hAnsiTheme="majorHAnsi" w:cstheme="majorHAnsi"/>
          <w:sz w:val="24"/>
          <w:szCs w:val="24"/>
        </w:rPr>
      </w:pPr>
      <w:r>
        <w:rPr>
          <w:rFonts w:asciiTheme="majorHAnsi" w:hAnsiTheme="majorHAnsi" w:cstheme="majorHAnsi"/>
          <w:sz w:val="24"/>
          <w:szCs w:val="24"/>
        </w:rPr>
        <w:t xml:space="preserve"> </w:t>
      </w:r>
    </w:p>
    <w:sectPr w:rsidR="003C64AB" w:rsidSect="00D627D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4190CF" w14:textId="77777777" w:rsidR="00004256" w:rsidRDefault="00004256" w:rsidP="005C3D1E">
      <w:pPr>
        <w:spacing w:after="0" w:line="240" w:lineRule="auto"/>
      </w:pPr>
      <w:r>
        <w:separator/>
      </w:r>
    </w:p>
  </w:endnote>
  <w:endnote w:type="continuationSeparator" w:id="0">
    <w:p w14:paraId="7D7CEF47" w14:textId="77777777" w:rsidR="00004256" w:rsidRDefault="00004256"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5DE37" w14:textId="77777777" w:rsidR="00004256" w:rsidRDefault="00004256" w:rsidP="005C3D1E">
      <w:pPr>
        <w:spacing w:after="0" w:line="240" w:lineRule="auto"/>
      </w:pPr>
      <w:r>
        <w:separator/>
      </w:r>
    </w:p>
  </w:footnote>
  <w:footnote w:type="continuationSeparator" w:id="0">
    <w:p w14:paraId="312465EB" w14:textId="77777777" w:rsidR="00004256" w:rsidRDefault="00004256"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DAECCB0" w:rsidR="00C06F63" w:rsidRDefault="00C06F63" w:rsidP="00C06F63">
        <w:pPr>
          <w:pStyle w:val="Header"/>
          <w:tabs>
            <w:tab w:val="clear" w:pos="4680"/>
            <w:tab w:val="clear" w:pos="9360"/>
          </w:tabs>
          <w:jc w:val="center"/>
          <w:rPr>
            <w:caps/>
            <w:color w:val="FFFFFF" w:themeColor="background1"/>
          </w:rPr>
        </w:pPr>
        <w:r w:rsidRPr="00693102">
          <w:rPr>
            <w:rFonts w:asciiTheme="majorHAnsi" w:hAnsiTheme="majorHAnsi" w:cstheme="majorHAnsi"/>
            <w:sz w:val="28"/>
            <w:szCs w:val="28"/>
          </w:rPr>
          <w:t xml:space="preserve">Quality Control Worksheet – Report HAS </w:t>
        </w:r>
        <w:r w:rsidR="00693102" w:rsidRPr="00693102">
          <w:rPr>
            <w:rFonts w:asciiTheme="majorHAnsi" w:hAnsiTheme="majorHAnsi" w:cstheme="majorHAnsi"/>
            <w:sz w:val="28"/>
            <w:szCs w:val="28"/>
          </w:rPr>
          <w:t>NOT gone</w:t>
        </w:r>
        <w:r w:rsidRPr="00693102">
          <w:rPr>
            <w:rFonts w:asciiTheme="majorHAnsi" w:hAnsiTheme="majorHAnsi" w:cstheme="majorHAnsi"/>
            <w:sz w:val="28"/>
            <w:szCs w:val="28"/>
          </w:rPr>
          <w:t xml:space="preserve"> out</w:t>
        </w:r>
      </w:p>
    </w:sdtContent>
  </w:sdt>
  <w:p w14:paraId="3EF43C33" w14:textId="13597C1F" w:rsidR="005C3D1E" w:rsidRDefault="005C3D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01832"/>
    <w:rsid w:val="00004256"/>
    <w:rsid w:val="000A6F6D"/>
    <w:rsid w:val="0022295C"/>
    <w:rsid w:val="00222C44"/>
    <w:rsid w:val="002435D6"/>
    <w:rsid w:val="002C2731"/>
    <w:rsid w:val="002D0CCA"/>
    <w:rsid w:val="002F3E94"/>
    <w:rsid w:val="003379CE"/>
    <w:rsid w:val="00371846"/>
    <w:rsid w:val="00386D6F"/>
    <w:rsid w:val="003C64AB"/>
    <w:rsid w:val="003C7680"/>
    <w:rsid w:val="00421041"/>
    <w:rsid w:val="00436EBB"/>
    <w:rsid w:val="00442E9D"/>
    <w:rsid w:val="004E3DFC"/>
    <w:rsid w:val="004F48CB"/>
    <w:rsid w:val="00577501"/>
    <w:rsid w:val="005A6FDE"/>
    <w:rsid w:val="005C3D1E"/>
    <w:rsid w:val="005C4E68"/>
    <w:rsid w:val="005C6472"/>
    <w:rsid w:val="00643343"/>
    <w:rsid w:val="00643638"/>
    <w:rsid w:val="00693102"/>
    <w:rsid w:val="006B78A9"/>
    <w:rsid w:val="00743F7E"/>
    <w:rsid w:val="007A0776"/>
    <w:rsid w:val="007F47A8"/>
    <w:rsid w:val="00806717"/>
    <w:rsid w:val="00815F0C"/>
    <w:rsid w:val="00820C22"/>
    <w:rsid w:val="00835678"/>
    <w:rsid w:val="008D7DC6"/>
    <w:rsid w:val="008E0131"/>
    <w:rsid w:val="008F5CF3"/>
    <w:rsid w:val="00972C8C"/>
    <w:rsid w:val="009B3BA7"/>
    <w:rsid w:val="009F316A"/>
    <w:rsid w:val="00A02874"/>
    <w:rsid w:val="00AF7FA4"/>
    <w:rsid w:val="00B13370"/>
    <w:rsid w:val="00B137A8"/>
    <w:rsid w:val="00B13D3F"/>
    <w:rsid w:val="00BC2E9F"/>
    <w:rsid w:val="00BF0C53"/>
    <w:rsid w:val="00C06F63"/>
    <w:rsid w:val="00CA26D7"/>
    <w:rsid w:val="00CD576A"/>
    <w:rsid w:val="00CD709D"/>
    <w:rsid w:val="00D627DC"/>
    <w:rsid w:val="00DB4605"/>
    <w:rsid w:val="00E05434"/>
    <w:rsid w:val="00E54A21"/>
    <w:rsid w:val="00EA4012"/>
    <w:rsid w:val="00F55AFC"/>
    <w:rsid w:val="00F67E25"/>
    <w:rsid w:val="00FA2020"/>
    <w:rsid w:val="00FB6121"/>
    <w:rsid w:val="00FC0689"/>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5DCBA"/>
  <w15:docId w15:val="{031D7D34-65F1-44BA-A691-3A6ABEC7B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139</Words>
  <Characters>796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Quality Control Worksheet – Report HAS NOT gone out</vt:lpstr>
    </vt:vector>
  </TitlesOfParts>
  <Company/>
  <LinksUpToDate>false</LinksUpToDate>
  <CharactersWithSpaces>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NOT gone out</dc:title>
  <dc:subject/>
  <dc:creator>Dayanera Miller</dc:creator>
  <cp:keywords/>
  <dc:description/>
  <cp:lastModifiedBy>Heidi Eldredge</cp:lastModifiedBy>
  <cp:revision>4</cp:revision>
  <cp:lastPrinted>2023-11-08T19:08:00Z</cp:lastPrinted>
  <dcterms:created xsi:type="dcterms:W3CDTF">2024-08-15T22:36:00Z</dcterms:created>
  <dcterms:modified xsi:type="dcterms:W3CDTF">2024-08-16T15:17:00Z</dcterms:modified>
</cp:coreProperties>
</file>